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15" w:rsidRDefault="00384768" w:rsidP="00384768">
      <w:pPr>
        <w:jc w:val="center"/>
        <w:rPr>
          <w:b/>
        </w:rPr>
      </w:pPr>
      <w:r w:rsidRPr="00384768">
        <w:rPr>
          <w:b/>
        </w:rPr>
        <w:t>Introduction</w:t>
      </w:r>
    </w:p>
    <w:p w:rsidR="00384768" w:rsidRDefault="00384768" w:rsidP="00384768">
      <w:r>
        <w:t>This study investigates some combinatorial questions for integer networks.  The first section defines the terminology that will be used for the remainder of the paper.  Some examples are shown to demonstrate the terminology.  Then a list of counting problems is presented for investigation.</w:t>
      </w:r>
    </w:p>
    <w:p w:rsidR="00384768" w:rsidRDefault="00384768" w:rsidP="00384768">
      <w:pPr>
        <w:jc w:val="center"/>
        <w:rPr>
          <w:b/>
        </w:rPr>
      </w:pPr>
      <w:r>
        <w:rPr>
          <w:b/>
        </w:rPr>
        <w:t>Terminology</w:t>
      </w:r>
    </w:p>
    <w:p w:rsidR="00384768" w:rsidRDefault="00384768" w:rsidP="00384768">
      <w:r w:rsidRPr="00384768">
        <w:rPr>
          <w:b/>
        </w:rPr>
        <w:t>Definition</w:t>
      </w:r>
      <w:r>
        <w:t xml:space="preserve">: A </w:t>
      </w:r>
      <w:r>
        <w:rPr>
          <w:u w:val="single"/>
        </w:rPr>
        <w:t>graph</w:t>
      </w:r>
      <w:r>
        <w:t xml:space="preserve"> is a finite set of </w:t>
      </w:r>
      <w:r>
        <w:rPr>
          <w:u w:val="single"/>
        </w:rPr>
        <w:t>vertices</w:t>
      </w:r>
      <w:r>
        <w:t>, V, and, E, a set of 2-sets of vertices.</w:t>
      </w:r>
    </w:p>
    <w:p w:rsidR="00384768" w:rsidRDefault="00384768" w:rsidP="00384768">
      <w:r w:rsidRPr="00384768">
        <w:rPr>
          <w:b/>
        </w:rPr>
        <w:t>Definition</w:t>
      </w:r>
      <w:r>
        <w:t xml:space="preserve">: Two graphs are </w:t>
      </w:r>
      <w:r>
        <w:rPr>
          <w:u w:val="single"/>
        </w:rPr>
        <w:t>equivalent</w:t>
      </w:r>
      <w:r>
        <w:t xml:space="preserve"> if there is a bijection of the vertices of the graphs that preserves the edges.</w:t>
      </w:r>
    </w:p>
    <w:p w:rsidR="00384768" w:rsidRDefault="00384768" w:rsidP="00384768">
      <w:pPr>
        <w:rPr>
          <w:rFonts w:eastAsiaTheme="minorEastAsia"/>
        </w:rPr>
      </w:pPr>
      <w:r w:rsidRPr="00384768">
        <w:rPr>
          <w:b/>
        </w:rPr>
        <w:t>Definition</w:t>
      </w:r>
      <w:r>
        <w:t xml:space="preserve">: An </w:t>
      </w:r>
      <w:r w:rsidRPr="00384768">
        <w:rPr>
          <w:u w:val="single"/>
        </w:rPr>
        <w:t>embedding</w:t>
      </w:r>
      <w:r>
        <w:t xml:space="preserve"> of a graph in R</w:t>
      </w:r>
      <w:r>
        <w:rPr>
          <w:vertAlign w:val="superscript"/>
        </w:rPr>
        <w:t>n</w:t>
      </w:r>
      <w:r>
        <w:t xml:space="preserve"> is a mapping </w:t>
      </w:r>
      <m:oMath>
        <m:r>
          <w:rPr>
            <w:rFonts w:ascii="Cambria Math" w:hAnsi="Cambria Math"/>
          </w:rPr>
          <m:t>ϕ:V→</m:t>
        </m:r>
        <m:sSup>
          <m:sSupPr>
            <m:ctrlPr>
              <w:rPr>
                <w:rFonts w:ascii="Cambria Math" w:hAnsi="Cambria Math"/>
                <w:i/>
              </w:rPr>
            </m:ctrlPr>
          </m:sSupPr>
          <m:e>
            <m:r>
              <w:rPr>
                <w:rFonts w:ascii="Cambria Math" w:hAnsi="Cambria Math"/>
              </w:rPr>
              <m:t>R</m:t>
            </m:r>
          </m:e>
          <m:sup>
            <m:r>
              <w:rPr>
                <w:rFonts w:ascii="Cambria Math" w:hAnsi="Cambria Math"/>
              </w:rPr>
              <m:t>n</m:t>
            </m:r>
          </m:sup>
        </m:sSup>
      </m:oMath>
      <w:r>
        <w:rPr>
          <w:rFonts w:eastAsiaTheme="minorEastAsia"/>
        </w:rPr>
        <w:t>.</w:t>
      </w:r>
    </w:p>
    <w:p w:rsidR="00384768" w:rsidRDefault="00384768" w:rsidP="00384768">
      <w:pPr>
        <w:rPr>
          <w:rFonts w:eastAsiaTheme="minorEastAsia"/>
        </w:rPr>
      </w:pPr>
      <w:r>
        <w:rPr>
          <w:rFonts w:eastAsiaTheme="minorEastAsia"/>
          <w:b/>
        </w:rPr>
        <w:t>Definition</w:t>
      </w:r>
      <w:r>
        <w:rPr>
          <w:rFonts w:eastAsiaTheme="minorEastAsia"/>
        </w:rPr>
        <w:t xml:space="preserve">: A </w:t>
      </w:r>
      <w:r>
        <w:rPr>
          <w:rFonts w:eastAsiaTheme="minorEastAsia"/>
          <w:u w:val="single"/>
        </w:rPr>
        <w:t>network</w:t>
      </w:r>
      <w:r>
        <w:rPr>
          <w:rFonts w:eastAsiaTheme="minorEastAsia"/>
        </w:rPr>
        <w:t xml:space="preserve"> is a graph together with a mapping </w:t>
      </w:r>
      <m:oMath>
        <m:r>
          <w:rPr>
            <w:rFonts w:ascii="Cambria Math" w:eastAsiaTheme="minorEastAsia" w:hAnsi="Cambria Math"/>
          </w:rPr>
          <m:t>ω:E→R</m:t>
        </m:r>
      </m:oMath>
      <w:r>
        <w:rPr>
          <w:rFonts w:eastAsiaTheme="minorEastAsia"/>
        </w:rPr>
        <w:t xml:space="preserve">.  This mapping defines </w:t>
      </w:r>
      <w:r>
        <w:rPr>
          <w:rFonts w:eastAsiaTheme="minorEastAsia"/>
          <w:u w:val="single"/>
        </w:rPr>
        <w:t>weights</w:t>
      </w:r>
      <w:r>
        <w:rPr>
          <w:rFonts w:eastAsiaTheme="minorEastAsia"/>
        </w:rPr>
        <w:t xml:space="preserve"> for each edge in the graph.  The </w:t>
      </w:r>
      <w:r>
        <w:rPr>
          <w:rFonts w:eastAsiaTheme="minorEastAsia"/>
          <w:u w:val="single"/>
        </w:rPr>
        <w:t>weight</w:t>
      </w:r>
      <w:r>
        <w:rPr>
          <w:rFonts w:eastAsiaTheme="minorEastAsia"/>
        </w:rPr>
        <w:t xml:space="preserve"> of the network is the sum of the weights of the edges.</w:t>
      </w:r>
    </w:p>
    <w:p w:rsidR="00384768" w:rsidRPr="00384768" w:rsidRDefault="00384768" w:rsidP="00384768">
      <w:pPr>
        <w:rPr>
          <w:rFonts w:eastAsiaTheme="minorEastAsia"/>
        </w:rPr>
      </w:pPr>
      <w:r>
        <w:rPr>
          <w:rFonts w:eastAsiaTheme="minorEastAsia"/>
          <w:b/>
        </w:rPr>
        <w:t>Definition</w:t>
      </w:r>
      <w:r>
        <w:rPr>
          <w:rFonts w:eastAsiaTheme="minorEastAsia"/>
        </w:rPr>
        <w:t xml:space="preserve">: An </w:t>
      </w:r>
      <w:r>
        <w:rPr>
          <w:rFonts w:eastAsiaTheme="minorEastAsia"/>
          <w:u w:val="single"/>
        </w:rPr>
        <w:t>integer (resp. positive, resp. non-negative) network</w:t>
      </w:r>
      <w:r>
        <w:rPr>
          <w:rFonts w:eastAsiaTheme="minorEastAsia"/>
        </w:rPr>
        <w:t xml:space="preserve"> is a network where all edge weights are integers (resp. positive, resp. non-negative).</w:t>
      </w:r>
    </w:p>
    <w:p w:rsidR="00384768" w:rsidRDefault="00384768" w:rsidP="00384768">
      <w:pPr>
        <w:rPr>
          <w:rFonts w:eastAsiaTheme="minorEastAsia"/>
        </w:rPr>
      </w:pPr>
      <w:r>
        <w:rPr>
          <w:rFonts w:eastAsiaTheme="minorEastAsia"/>
          <w:b/>
        </w:rPr>
        <w:t>Definition</w:t>
      </w:r>
      <w:r>
        <w:rPr>
          <w:rFonts w:eastAsiaTheme="minorEastAsia"/>
        </w:rPr>
        <w:t>: A set of points in R</w:t>
      </w:r>
      <w:r>
        <w:rPr>
          <w:rFonts w:eastAsiaTheme="minorEastAsia"/>
          <w:vertAlign w:val="superscript"/>
        </w:rPr>
        <w:t>n</w:t>
      </w:r>
      <w:r>
        <w:rPr>
          <w:rFonts w:eastAsiaTheme="minorEastAsia"/>
        </w:rPr>
        <w:t xml:space="preserve"> is in </w:t>
      </w:r>
      <w:r>
        <w:rPr>
          <w:rFonts w:eastAsiaTheme="minorEastAsia"/>
          <w:u w:val="single"/>
        </w:rPr>
        <w:t>general position</w:t>
      </w:r>
      <w:r>
        <w:rPr>
          <w:rFonts w:eastAsiaTheme="minorEastAsia"/>
        </w:rPr>
        <w:t xml:space="preserve"> if no three of the points are collinear, no four of the points are coplanar, etc.</w:t>
      </w:r>
    </w:p>
    <w:p w:rsidR="00384768" w:rsidRDefault="00384768" w:rsidP="00384768">
      <w:pPr>
        <w:jc w:val="center"/>
        <w:rPr>
          <w:rFonts w:eastAsiaTheme="minorEastAsia"/>
          <w:b/>
        </w:rPr>
      </w:pPr>
      <w:r w:rsidRPr="00384768">
        <w:rPr>
          <w:rFonts w:eastAsiaTheme="minorEastAsia"/>
          <w:b/>
        </w:rPr>
        <w:t>Examples</w:t>
      </w:r>
    </w:p>
    <w:p w:rsidR="00384768" w:rsidRDefault="00384768" w:rsidP="00384768">
      <w:pPr>
        <w:rPr>
          <w:rFonts w:eastAsiaTheme="minorEastAsia"/>
        </w:rPr>
      </w:pPr>
      <w:r>
        <w:rPr>
          <w:rFonts w:eastAsiaTheme="minorEastAsia"/>
        </w:rPr>
        <w:t xml:space="preserve">A </w:t>
      </w:r>
      <w:r>
        <w:rPr>
          <w:rFonts w:eastAsiaTheme="minorEastAsia"/>
          <w:u w:val="single"/>
        </w:rPr>
        <w:t>triangle</w:t>
      </w:r>
      <w:r>
        <w:rPr>
          <w:rFonts w:eastAsiaTheme="minorEastAsia"/>
        </w:rPr>
        <w:t>, in this terminology is a network over K</w:t>
      </w:r>
      <w:r>
        <w:rPr>
          <w:rFonts w:eastAsiaTheme="minorEastAsia"/>
          <w:vertAlign w:val="superscript"/>
        </w:rPr>
        <w:t>3</w:t>
      </w:r>
      <w:r>
        <w:rPr>
          <w:rFonts w:eastAsiaTheme="minorEastAsia"/>
        </w:rPr>
        <w:t xml:space="preserve"> with an embedding such that </w:t>
      </w:r>
      <m:oMath>
        <m:d>
          <m:dPr>
            <m:begChr m:val="{"/>
            <m:endChr m:val="}"/>
            <m:ctrlPr>
              <w:rPr>
                <w:rFonts w:ascii="Cambria Math" w:eastAsiaTheme="minorEastAsia" w:hAnsi="Cambria Math"/>
                <w:i/>
              </w:rPr>
            </m:ctrlPr>
          </m:dPr>
          <m:e>
            <m:r>
              <w:rPr>
                <w:rFonts w:ascii="Cambria Math" w:eastAsiaTheme="minorEastAsia" w:hAnsi="Cambria Math"/>
              </w:rPr>
              <m:t>ϕ</m:t>
            </m:r>
            <m:d>
              <m:dPr>
                <m:ctrlPr>
                  <w:rPr>
                    <w:rFonts w:ascii="Cambria Math" w:eastAsiaTheme="minorEastAsia" w:hAnsi="Cambria Math"/>
                    <w:i/>
                  </w:rPr>
                </m:ctrlPr>
              </m:dPr>
              <m:e>
                <m:r>
                  <w:rPr>
                    <w:rFonts w:ascii="Cambria Math" w:eastAsiaTheme="minorEastAsia" w:hAnsi="Cambria Math"/>
                  </w:rPr>
                  <m:t>V</m:t>
                </m:r>
              </m:e>
            </m:d>
          </m:e>
        </m:d>
      </m:oMath>
      <w:r>
        <w:rPr>
          <w:rFonts w:eastAsiaTheme="minorEastAsia"/>
        </w:rPr>
        <w:t xml:space="preserve"> are in general position and, for all edges {v,w}:</w:t>
      </w:r>
    </w:p>
    <w:p w:rsidR="00384768" w:rsidRDefault="00384768" w:rsidP="00384768">
      <w:pPr>
        <w:rPr>
          <w:rFonts w:eastAsiaTheme="minorEastAsia"/>
        </w:rPr>
      </w:pPr>
      <m:oMathPara>
        <m:oMath>
          <m:r>
            <w:rPr>
              <w:rFonts w:ascii="Cambria Math" w:hAnsi="Cambria Math"/>
            </w:rPr>
            <m:t>ω</m:t>
          </m:r>
          <m:d>
            <m:dPr>
              <m:ctrlPr>
                <w:rPr>
                  <w:rFonts w:ascii="Cambria Math" w:hAnsi="Cambria Math"/>
                  <w:i/>
                </w:rPr>
              </m:ctrlPr>
            </m:dPr>
            <m:e>
              <m:d>
                <m:dPr>
                  <m:begChr m:val="{"/>
                  <m:endChr m:val="}"/>
                  <m:ctrlPr>
                    <w:rPr>
                      <w:rFonts w:ascii="Cambria Math" w:hAnsi="Cambria Math"/>
                      <w:i/>
                    </w:rPr>
                  </m:ctrlPr>
                </m:dPr>
                <m:e>
                  <m:r>
                    <w:rPr>
                      <w:rFonts w:ascii="Cambria Math" w:hAnsi="Cambria Math"/>
                    </w:rPr>
                    <m:t>v,w</m:t>
                  </m:r>
                </m:e>
              </m:d>
            </m:e>
          </m:d>
          <m:r>
            <w:rPr>
              <w:rFonts w:ascii="Cambria Math" w:hAnsi="Cambria Math"/>
            </w:rPr>
            <m:t>=d(ϕ</m:t>
          </m:r>
          <m:d>
            <m:dPr>
              <m:ctrlPr>
                <w:rPr>
                  <w:rFonts w:ascii="Cambria Math" w:hAnsi="Cambria Math"/>
                  <w:i/>
                </w:rPr>
              </m:ctrlPr>
            </m:dPr>
            <m:e>
              <m:r>
                <w:rPr>
                  <w:rFonts w:ascii="Cambria Math" w:hAnsi="Cambria Math"/>
                </w:rPr>
                <m:t>v</m:t>
              </m:r>
            </m:e>
          </m:d>
          <m:r>
            <w:rPr>
              <w:rFonts w:ascii="Cambria Math" w:hAnsi="Cambria Math"/>
            </w:rPr>
            <m:t>,ϕ</m:t>
          </m:r>
          <m:d>
            <m:dPr>
              <m:ctrlPr>
                <w:rPr>
                  <w:rFonts w:ascii="Cambria Math" w:hAnsi="Cambria Math"/>
                  <w:i/>
                </w:rPr>
              </m:ctrlPr>
            </m:dPr>
            <m:e>
              <m:r>
                <w:rPr>
                  <w:rFonts w:ascii="Cambria Math" w:hAnsi="Cambria Math"/>
                </w:rPr>
                <m:t>w</m:t>
              </m:r>
            </m:e>
          </m:d>
          <m:r>
            <w:rPr>
              <w:rFonts w:ascii="Cambria Math" w:hAnsi="Cambria Math"/>
            </w:rPr>
            <m:t>)</m:t>
          </m:r>
        </m:oMath>
      </m:oMathPara>
    </w:p>
    <w:p w:rsidR="00384768" w:rsidRDefault="00384768" w:rsidP="00384768">
      <w:pPr>
        <w:rPr>
          <w:rFonts w:eastAsiaTheme="minorEastAsia"/>
        </w:rPr>
      </w:pPr>
      <w:r>
        <w:rPr>
          <w:rFonts w:eastAsiaTheme="minorEastAsia"/>
        </w:rPr>
        <w:t xml:space="preserve">where </w:t>
      </w:r>
      <w:r>
        <w:rPr>
          <w:rFonts w:eastAsiaTheme="minorEastAsia"/>
          <w:i/>
        </w:rPr>
        <w:t>d</w:t>
      </w:r>
      <w:r>
        <w:rPr>
          <w:rFonts w:eastAsiaTheme="minorEastAsia"/>
        </w:rPr>
        <w:t xml:space="preserve"> is the usual Euclidean metric on R</w:t>
      </w:r>
      <w:r>
        <w:rPr>
          <w:rFonts w:eastAsiaTheme="minorEastAsia"/>
          <w:vertAlign w:val="superscript"/>
        </w:rPr>
        <w:t>n</w:t>
      </w:r>
      <w:r>
        <w:rPr>
          <w:rFonts w:eastAsiaTheme="minorEastAsia"/>
        </w:rPr>
        <w:t xml:space="preserve">.  The </w:t>
      </w:r>
      <w:r>
        <w:rPr>
          <w:rFonts w:eastAsiaTheme="minorEastAsia"/>
          <w:u w:val="single"/>
        </w:rPr>
        <w:t>perimeter</w:t>
      </w:r>
      <w:r>
        <w:rPr>
          <w:rFonts w:eastAsiaTheme="minorEastAsia"/>
        </w:rPr>
        <w:t xml:space="preserve"> of a triangle is the weight of the network.</w:t>
      </w:r>
    </w:p>
    <w:p w:rsidR="00384768" w:rsidRDefault="00384768" w:rsidP="00384768">
      <w:pPr>
        <w:rPr>
          <w:rFonts w:eastAsiaTheme="minorEastAsia"/>
        </w:rPr>
      </w:pPr>
      <w:r>
        <w:rPr>
          <w:rFonts w:eastAsiaTheme="minorEastAsia"/>
        </w:rPr>
        <w:t xml:space="preserve">A </w:t>
      </w:r>
      <w:r>
        <w:rPr>
          <w:rFonts w:eastAsiaTheme="minorEastAsia"/>
          <w:u w:val="single"/>
        </w:rPr>
        <w:t>tetrahedron</w:t>
      </w:r>
      <w:r>
        <w:rPr>
          <w:rFonts w:eastAsiaTheme="minorEastAsia"/>
        </w:rPr>
        <w:t>, is a similar embedded network over K</w:t>
      </w:r>
      <w:r>
        <w:rPr>
          <w:rFonts w:eastAsiaTheme="minorEastAsia"/>
          <w:vertAlign w:val="superscript"/>
        </w:rPr>
        <w:t>4</w:t>
      </w:r>
      <w:r>
        <w:rPr>
          <w:rFonts w:eastAsiaTheme="minorEastAsia"/>
        </w:rPr>
        <w:t>.</w:t>
      </w:r>
    </w:p>
    <w:p w:rsidR="00384768" w:rsidRDefault="00384768" w:rsidP="00384768">
      <w:pPr>
        <w:jc w:val="center"/>
        <w:rPr>
          <w:rFonts w:eastAsiaTheme="minorEastAsia"/>
          <w:b/>
        </w:rPr>
      </w:pPr>
      <w:r w:rsidRPr="00384768">
        <w:rPr>
          <w:rFonts w:eastAsiaTheme="minorEastAsia"/>
          <w:b/>
        </w:rPr>
        <w:t>Problems</w:t>
      </w:r>
    </w:p>
    <w:p w:rsidR="00384768" w:rsidRDefault="00384768" w:rsidP="00384768">
      <w:pPr>
        <w:pStyle w:val="ListParagraph"/>
        <w:numPr>
          <w:ilvl w:val="0"/>
          <w:numId w:val="1"/>
        </w:numPr>
      </w:pPr>
      <w:r>
        <w:t xml:space="preserve">Count the number of </w:t>
      </w:r>
      <w:r w:rsidR="005C1CF3">
        <w:t xml:space="preserve">integer </w:t>
      </w:r>
      <w:r>
        <w:t xml:space="preserve">triangles with perimeter </w:t>
      </w:r>
      <w:r>
        <w:rPr>
          <w:i/>
        </w:rPr>
        <w:t>n</w:t>
      </w:r>
      <w:r>
        <w:t>. [Known answer]</w:t>
      </w:r>
    </w:p>
    <w:p w:rsidR="00384768" w:rsidRDefault="00384768" w:rsidP="00384768">
      <w:pPr>
        <w:pStyle w:val="ListParagraph"/>
        <w:numPr>
          <w:ilvl w:val="0"/>
          <w:numId w:val="1"/>
        </w:numPr>
      </w:pPr>
      <w:r>
        <w:t xml:space="preserve">Count the number of </w:t>
      </w:r>
      <w:r w:rsidR="005C1CF3">
        <w:t xml:space="preserve">integer </w:t>
      </w:r>
      <w:r>
        <w:t xml:space="preserve">tetrahedra with weight </w:t>
      </w:r>
      <w:r>
        <w:rPr>
          <w:i/>
        </w:rPr>
        <w:t>n</w:t>
      </w:r>
      <w:r>
        <w:t>. [Experimental data available]</w:t>
      </w:r>
    </w:p>
    <w:p w:rsidR="00384768" w:rsidRDefault="00384768" w:rsidP="00384768">
      <w:pPr>
        <w:pStyle w:val="ListParagraph"/>
        <w:numPr>
          <w:ilvl w:val="0"/>
          <w:numId w:val="1"/>
        </w:numPr>
      </w:pPr>
      <w:r>
        <w:t xml:space="preserve">Count the number of </w:t>
      </w:r>
      <w:r w:rsidR="005C1CF3">
        <w:t xml:space="preserve">integer </w:t>
      </w:r>
      <w:r>
        <w:t>pentatopes (network over K</w:t>
      </w:r>
      <w:r>
        <w:rPr>
          <w:vertAlign w:val="superscript"/>
        </w:rPr>
        <w:t>5</w:t>
      </w:r>
      <w:r>
        <w:t xml:space="preserve">) with weight </w:t>
      </w:r>
      <w:r>
        <w:rPr>
          <w:i/>
        </w:rPr>
        <w:t>n</w:t>
      </w:r>
      <w:r>
        <w:t>.  [Note: in order to be in general position, the embedding must be in R</w:t>
      </w:r>
      <w:r>
        <w:rPr>
          <w:vertAlign w:val="superscript"/>
        </w:rPr>
        <w:t>4</w:t>
      </w:r>
      <w:r>
        <w:t xml:space="preserve"> or higher dimension.</w:t>
      </w:r>
    </w:p>
    <w:p w:rsidR="00384768" w:rsidRDefault="00384768" w:rsidP="00384768">
      <w:pPr>
        <w:pStyle w:val="ListParagraph"/>
        <w:numPr>
          <w:ilvl w:val="0"/>
          <w:numId w:val="1"/>
        </w:numPr>
      </w:pPr>
      <w:r>
        <w:t xml:space="preserve">Count the number of Brahmagupta quadrilaterals.  This is similar to the </w:t>
      </w:r>
      <w:r w:rsidR="005C1CF3">
        <w:t xml:space="preserve">integer </w:t>
      </w:r>
      <w:r>
        <w:t>tetrahedron problem except that the embedding of K</w:t>
      </w:r>
      <w:r>
        <w:rPr>
          <w:vertAlign w:val="superscript"/>
        </w:rPr>
        <w:t>4</w:t>
      </w:r>
      <w:r>
        <w:t xml:space="preserve"> is in R</w:t>
      </w:r>
      <w:r>
        <w:rPr>
          <w:vertAlign w:val="superscript"/>
        </w:rPr>
        <w:t>2</w:t>
      </w:r>
      <w:r>
        <w:t xml:space="preserve"> so the vertices are not in general position.</w:t>
      </w:r>
    </w:p>
    <w:p w:rsidR="00384768" w:rsidRPr="00384768" w:rsidRDefault="00384768" w:rsidP="00384768">
      <w:pPr>
        <w:pStyle w:val="ListParagraph"/>
        <w:numPr>
          <w:ilvl w:val="0"/>
          <w:numId w:val="1"/>
        </w:numPr>
      </w:pPr>
      <w:r>
        <w:t>Etc!</w:t>
      </w:r>
    </w:p>
    <w:sectPr w:rsidR="00384768" w:rsidRPr="00384768" w:rsidSect="00A8441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768" w:rsidRDefault="00384768" w:rsidP="00384768">
      <w:pPr>
        <w:spacing w:after="0" w:line="240" w:lineRule="auto"/>
      </w:pPr>
      <w:r>
        <w:separator/>
      </w:r>
    </w:p>
  </w:endnote>
  <w:endnote w:type="continuationSeparator" w:id="1">
    <w:p w:rsidR="00384768" w:rsidRDefault="00384768" w:rsidP="00384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768" w:rsidRDefault="00384768" w:rsidP="00384768">
      <w:pPr>
        <w:spacing w:after="0" w:line="240" w:lineRule="auto"/>
      </w:pPr>
      <w:r>
        <w:separator/>
      </w:r>
    </w:p>
  </w:footnote>
  <w:footnote w:type="continuationSeparator" w:id="1">
    <w:p w:rsidR="00384768" w:rsidRDefault="00384768" w:rsidP="003847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768" w:rsidRPr="00384768" w:rsidRDefault="00384768" w:rsidP="00384768">
    <w:pPr>
      <w:pStyle w:val="Header"/>
      <w:jc w:val="center"/>
      <w:rPr>
        <w:b/>
      </w:rPr>
    </w:pPr>
    <w:r w:rsidRPr="00384768">
      <w:rPr>
        <w:b/>
      </w:rPr>
      <w:t>Integer Network Experiments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26ADE"/>
    <w:multiLevelType w:val="hybridMultilevel"/>
    <w:tmpl w:val="03E0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4768"/>
    <w:rsid w:val="00384768"/>
    <w:rsid w:val="005C1CF3"/>
    <w:rsid w:val="00A84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47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768"/>
  </w:style>
  <w:style w:type="paragraph" w:styleId="Footer">
    <w:name w:val="footer"/>
    <w:basedOn w:val="Normal"/>
    <w:link w:val="FooterChar"/>
    <w:uiPriority w:val="99"/>
    <w:semiHidden/>
    <w:unhideWhenUsed/>
    <w:rsid w:val="003847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4768"/>
  </w:style>
  <w:style w:type="character" w:styleId="PlaceholderText">
    <w:name w:val="Placeholder Text"/>
    <w:basedOn w:val="DefaultParagraphFont"/>
    <w:uiPriority w:val="99"/>
    <w:semiHidden/>
    <w:rsid w:val="00384768"/>
    <w:rPr>
      <w:color w:val="808080"/>
    </w:rPr>
  </w:style>
  <w:style w:type="paragraph" w:styleId="BalloonText">
    <w:name w:val="Balloon Text"/>
    <w:basedOn w:val="Normal"/>
    <w:link w:val="BalloonTextChar"/>
    <w:uiPriority w:val="99"/>
    <w:semiHidden/>
    <w:unhideWhenUsed/>
    <w:rsid w:val="0038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768"/>
    <w:rPr>
      <w:rFonts w:ascii="Tahoma" w:hAnsi="Tahoma" w:cs="Tahoma"/>
      <w:sz w:val="16"/>
      <w:szCs w:val="16"/>
    </w:rPr>
  </w:style>
  <w:style w:type="paragraph" w:styleId="ListParagraph">
    <w:name w:val="List Paragraph"/>
    <w:basedOn w:val="Normal"/>
    <w:uiPriority w:val="34"/>
    <w:qFormat/>
    <w:rsid w:val="003847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288</Words>
  <Characters>1648</Characters>
  <Application>Microsoft Office Word</Application>
  <DocSecurity>0</DocSecurity>
  <Lines>13</Lines>
  <Paragraphs>3</Paragraphs>
  <ScaleCrop>false</ScaleCrop>
  <Company>Brookdale Community College</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2</cp:revision>
  <dcterms:created xsi:type="dcterms:W3CDTF">2012-03-28T14:15:00Z</dcterms:created>
  <dcterms:modified xsi:type="dcterms:W3CDTF">2012-03-28T14:57:00Z</dcterms:modified>
</cp:coreProperties>
</file>